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3F" w:rsidRDefault="0012563F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2563F" w:rsidRDefault="0012563F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Exame de Acesso à Universidade para Alunos Internacionais </w:t>
      </w:r>
    </w:p>
    <w:p w:rsidR="00184697" w:rsidRDefault="004D44CE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D44CE">
        <w:rPr>
          <w:rFonts w:cstheme="minorHAnsi"/>
          <w:b/>
          <w:bCs/>
          <w:sz w:val="24"/>
          <w:szCs w:val="24"/>
        </w:rPr>
        <w:t>Filosofia – temas para avaliação</w:t>
      </w:r>
    </w:p>
    <w:p w:rsidR="00E52B19" w:rsidRDefault="00E52B19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52B19" w:rsidRDefault="00E52B19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6238"/>
        <w:gridCol w:w="1976"/>
        <w:gridCol w:w="1284"/>
      </w:tblGrid>
      <w:tr w:rsidR="00CE1C45" w:rsidTr="00E52B19">
        <w:tc>
          <w:tcPr>
            <w:tcW w:w="6238" w:type="dxa"/>
          </w:tcPr>
          <w:p w:rsidR="00CE1C45" w:rsidRDefault="00CE1C45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Temas </w:t>
            </w:r>
          </w:p>
        </w:tc>
        <w:tc>
          <w:tcPr>
            <w:tcW w:w="1976" w:type="dxa"/>
          </w:tcPr>
          <w:p w:rsidR="00CE1C45" w:rsidRDefault="00CE1C45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Tipo de Questões </w:t>
            </w:r>
          </w:p>
        </w:tc>
        <w:tc>
          <w:tcPr>
            <w:tcW w:w="1284" w:type="dxa"/>
          </w:tcPr>
          <w:p w:rsidR="00CE1C45" w:rsidRDefault="00CE1C45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Pontuação</w:t>
            </w:r>
          </w:p>
        </w:tc>
      </w:tr>
      <w:tr w:rsidR="00B31844" w:rsidTr="00E52B19">
        <w:tc>
          <w:tcPr>
            <w:tcW w:w="6238" w:type="dxa"/>
          </w:tcPr>
          <w:p w:rsidR="00B31844" w:rsidRDefault="00B31844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 emergência da Filosofia</w:t>
            </w:r>
          </w:p>
          <w:p w:rsidR="00B31844" w:rsidRP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Filosofia </w:t>
            </w:r>
            <w:r w:rsidRPr="00B31844">
              <w:rPr>
                <w:rFonts w:cstheme="minorHAnsi"/>
                <w:bCs/>
                <w:sz w:val="24"/>
                <w:szCs w:val="24"/>
              </w:rPr>
              <w:t>objecto, método e função</w:t>
            </w:r>
          </w:p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31844">
              <w:rPr>
                <w:rFonts w:cstheme="minorHAnsi"/>
                <w:bCs/>
                <w:sz w:val="24"/>
                <w:szCs w:val="24"/>
              </w:rPr>
              <w:t>As questões s filosóficas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B31844" w:rsidRP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B31844">
              <w:rPr>
                <w:rFonts w:cstheme="minorHAnsi"/>
                <w:bCs/>
                <w:sz w:val="24"/>
                <w:szCs w:val="24"/>
              </w:rPr>
              <w:t>A filosofia e outros saberes</w:t>
            </w:r>
          </w:p>
        </w:tc>
        <w:tc>
          <w:tcPr>
            <w:tcW w:w="1976" w:type="dxa"/>
          </w:tcPr>
          <w:p w:rsidR="00B31844" w:rsidRDefault="00B31844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Questão obrigatória</w:t>
            </w:r>
          </w:p>
        </w:tc>
        <w:tc>
          <w:tcPr>
            <w:tcW w:w="1284" w:type="dxa"/>
          </w:tcPr>
          <w:p w:rsidR="00B31844" w:rsidRDefault="00B31844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</w:tr>
      <w:tr w:rsidR="00B31844" w:rsidTr="00E52B19">
        <w:tc>
          <w:tcPr>
            <w:tcW w:w="6238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 acção Humana e os valores do Homem </w:t>
            </w:r>
          </w:p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C45">
              <w:rPr>
                <w:rFonts w:cstheme="minorHAnsi"/>
                <w:bCs/>
                <w:sz w:val="24"/>
                <w:szCs w:val="24"/>
              </w:rPr>
              <w:t>- a compreensão do agir</w:t>
            </w:r>
            <w:r>
              <w:rPr>
                <w:rFonts w:cstheme="minorHAnsi"/>
                <w:bCs/>
                <w:sz w:val="24"/>
                <w:szCs w:val="24"/>
              </w:rPr>
              <w:t xml:space="preserve"> (determinismo e liberdade)</w:t>
            </w:r>
            <w:r w:rsidRPr="00CE1C45">
              <w:rPr>
                <w:rFonts w:cstheme="minorHAnsi"/>
                <w:bCs/>
                <w:sz w:val="24"/>
                <w:szCs w:val="24"/>
              </w:rPr>
              <w:t xml:space="preserve"> e o entendimento dos valores </w:t>
            </w:r>
            <w:r>
              <w:rPr>
                <w:rFonts w:cstheme="minorHAnsi"/>
                <w:bCs/>
                <w:sz w:val="24"/>
                <w:szCs w:val="24"/>
              </w:rPr>
              <w:t>(diversidade e diálogo de culturas)</w:t>
            </w:r>
          </w:p>
          <w:p w:rsidR="00B31844" w:rsidRPr="00CE1C45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Questões obrigatória </w:t>
            </w:r>
          </w:p>
        </w:tc>
        <w:tc>
          <w:tcPr>
            <w:tcW w:w="1284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</w:tr>
      <w:tr w:rsidR="00B31844" w:rsidTr="00E52B19">
        <w:tc>
          <w:tcPr>
            <w:tcW w:w="6238" w:type="dxa"/>
          </w:tcPr>
          <w:p w:rsidR="00B31844" w:rsidRPr="004D44CE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4CE">
              <w:rPr>
                <w:rFonts w:cstheme="minorHAnsi"/>
                <w:b/>
                <w:sz w:val="24"/>
                <w:szCs w:val="24"/>
              </w:rPr>
              <w:t>Temas de desenvolvimento</w:t>
            </w:r>
          </w:p>
          <w:p w:rsidR="00B31844" w:rsidRPr="004D44CE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4CE">
              <w:rPr>
                <w:rFonts w:cstheme="minorHAnsi"/>
                <w:sz w:val="24"/>
                <w:szCs w:val="24"/>
              </w:rPr>
              <w:t>- Os direitos humanos e a globalização</w:t>
            </w:r>
          </w:p>
          <w:p w:rsidR="00B31844" w:rsidRPr="004D44CE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4CE">
              <w:rPr>
                <w:rFonts w:cstheme="minorHAnsi"/>
                <w:sz w:val="24"/>
                <w:szCs w:val="24"/>
              </w:rPr>
              <w:t>- Os direitos das mulheres como direitos humanos</w:t>
            </w:r>
          </w:p>
          <w:p w:rsidR="00B31844" w:rsidRPr="004D44CE" w:rsidRDefault="00B31844" w:rsidP="00B3184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44CE">
              <w:rPr>
                <w:rFonts w:cstheme="minorHAnsi"/>
                <w:sz w:val="24"/>
                <w:szCs w:val="24"/>
              </w:rPr>
              <w:t>- A responsabilidade ecológica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Questões obrigatória</w:t>
            </w:r>
          </w:p>
        </w:tc>
        <w:tc>
          <w:tcPr>
            <w:tcW w:w="1284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</w:tr>
      <w:tr w:rsidR="00B31844" w:rsidTr="008153B1">
        <w:tc>
          <w:tcPr>
            <w:tcW w:w="9498" w:type="dxa"/>
            <w:gridSpan w:val="3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120 pontos</w:t>
            </w:r>
          </w:p>
        </w:tc>
      </w:tr>
      <w:tr w:rsidR="00B31844" w:rsidTr="00E52B19">
        <w:tc>
          <w:tcPr>
            <w:tcW w:w="6238" w:type="dxa"/>
          </w:tcPr>
          <w:p w:rsidR="00B31844" w:rsidRPr="004D44CE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D44CE">
              <w:rPr>
                <w:rFonts w:cstheme="minorHAnsi"/>
                <w:b/>
                <w:bCs/>
                <w:sz w:val="24"/>
                <w:szCs w:val="24"/>
              </w:rPr>
              <w:t>A dimensão ético-política</w:t>
            </w:r>
          </w:p>
          <w:p w:rsidR="00B31844" w:rsidRPr="004D44CE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4D44CE">
              <w:rPr>
                <w:rFonts w:cstheme="minorHAnsi"/>
                <w:sz w:val="24"/>
                <w:szCs w:val="24"/>
              </w:rPr>
              <w:t>Intenção ética e norma moral</w:t>
            </w:r>
          </w:p>
          <w:p w:rsidR="00B31844" w:rsidRDefault="00B31844" w:rsidP="00B3184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4D44CE">
              <w:rPr>
                <w:rFonts w:cstheme="minorHAnsi"/>
                <w:sz w:val="24"/>
                <w:szCs w:val="24"/>
              </w:rPr>
              <w:t>Ética, direito e política - liberdade e justiça social; igualdade e diferenças; justiça e equidade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Questões optativas</w:t>
            </w:r>
          </w:p>
        </w:tc>
        <w:tc>
          <w:tcPr>
            <w:tcW w:w="1284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1844" w:rsidTr="00E52B19">
        <w:tc>
          <w:tcPr>
            <w:tcW w:w="6238" w:type="dxa"/>
          </w:tcPr>
          <w:p w:rsidR="00B31844" w:rsidRPr="004D44CE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D44CE">
              <w:rPr>
                <w:rFonts w:cstheme="minorHAnsi"/>
                <w:b/>
                <w:bCs/>
                <w:sz w:val="24"/>
                <w:szCs w:val="24"/>
              </w:rPr>
              <w:t>A dimensão estética - Análise e compreensão da experiência estética</w:t>
            </w:r>
          </w:p>
          <w:p w:rsidR="00B31844" w:rsidRPr="004D44CE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4CE">
              <w:rPr>
                <w:rFonts w:cstheme="minorHAnsi"/>
                <w:sz w:val="24"/>
                <w:szCs w:val="24"/>
              </w:rPr>
              <w:t>A criação artística e a obra de arte</w:t>
            </w:r>
          </w:p>
          <w:p w:rsidR="00B31844" w:rsidRPr="004D44CE" w:rsidRDefault="00B31844" w:rsidP="00B3184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44CE">
              <w:rPr>
                <w:rFonts w:cstheme="minorHAnsi"/>
                <w:sz w:val="24"/>
                <w:szCs w:val="24"/>
              </w:rPr>
              <w:t>A Arte – produção e consumo, comunicação e conhecimento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Questões optativas</w:t>
            </w:r>
          </w:p>
        </w:tc>
        <w:tc>
          <w:tcPr>
            <w:tcW w:w="1284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1844" w:rsidTr="00E52B19">
        <w:tc>
          <w:tcPr>
            <w:tcW w:w="6238" w:type="dxa"/>
          </w:tcPr>
          <w:p w:rsidR="00B31844" w:rsidRPr="00E52B19" w:rsidRDefault="00B31844" w:rsidP="00B318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2B19">
              <w:rPr>
                <w:rFonts w:cstheme="minorHAnsi"/>
                <w:b/>
                <w:sz w:val="24"/>
                <w:szCs w:val="24"/>
              </w:rPr>
              <w:t>O conhecimento do pensamento de Platão e a sua época</w:t>
            </w:r>
          </w:p>
          <w:p w:rsidR="00B31844" w:rsidRPr="00184697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4697">
              <w:rPr>
                <w:rFonts w:cstheme="minorHAnsi"/>
                <w:color w:val="000000"/>
                <w:sz w:val="24"/>
                <w:szCs w:val="24"/>
              </w:rPr>
              <w:t xml:space="preserve">- O corpo como cárcere. </w:t>
            </w:r>
          </w:p>
          <w:p w:rsidR="00B31844" w:rsidRPr="00184697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4697">
              <w:rPr>
                <w:rFonts w:cstheme="minorHAnsi"/>
                <w:color w:val="000000"/>
                <w:sz w:val="24"/>
                <w:szCs w:val="24"/>
              </w:rPr>
              <w:t xml:space="preserve">- Purificação e destino das almas. </w:t>
            </w:r>
          </w:p>
          <w:p w:rsidR="00B31844" w:rsidRPr="00903620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4697">
              <w:rPr>
                <w:rFonts w:cstheme="minorHAnsi"/>
                <w:color w:val="000000"/>
                <w:sz w:val="24"/>
                <w:szCs w:val="24"/>
              </w:rPr>
              <w:t xml:space="preserve">- Aspirações da alma. </w:t>
            </w:r>
          </w:p>
        </w:tc>
        <w:tc>
          <w:tcPr>
            <w:tcW w:w="1976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Questão optativas</w:t>
            </w:r>
          </w:p>
        </w:tc>
        <w:tc>
          <w:tcPr>
            <w:tcW w:w="1284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1844" w:rsidTr="00E52B19">
        <w:tc>
          <w:tcPr>
            <w:tcW w:w="6238" w:type="dxa"/>
          </w:tcPr>
          <w:p w:rsidR="00B31844" w:rsidRPr="00903620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03620">
              <w:rPr>
                <w:rFonts w:cstheme="minorHAnsi"/>
                <w:b/>
                <w:sz w:val="24"/>
                <w:szCs w:val="24"/>
              </w:rPr>
              <w:t>Kant e a sua época.</w:t>
            </w:r>
          </w:p>
          <w:p w:rsidR="00B31844" w:rsidRPr="00903620" w:rsidRDefault="00B31844" w:rsidP="00B318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sz w:val="24"/>
                <w:szCs w:val="24"/>
                <w:lang w:eastAsia="pt-PT"/>
              </w:rPr>
              <w:t>-</w:t>
            </w:r>
            <w:r w:rsidRPr="00903620">
              <w:rPr>
                <w:rFonts w:eastAsia="Times New Roman" w:cstheme="minorHAnsi"/>
                <w:sz w:val="24"/>
                <w:szCs w:val="24"/>
                <w:lang w:eastAsia="pt-PT"/>
              </w:rPr>
              <w:t>Enquadramento filosófico, histórico e cultural de I. Kant (século XVII/XVIII).</w:t>
            </w:r>
          </w:p>
          <w:p w:rsidR="00B31844" w:rsidRPr="00903620" w:rsidRDefault="00B31844" w:rsidP="00B3184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sz w:val="24"/>
                <w:szCs w:val="24"/>
                <w:lang w:eastAsia="pt-PT"/>
              </w:rPr>
              <w:t xml:space="preserve">- </w:t>
            </w:r>
            <w:r w:rsidRPr="00903620">
              <w:rPr>
                <w:rFonts w:eastAsia="Times New Roman" w:cstheme="minorHAnsi"/>
                <w:sz w:val="24"/>
                <w:szCs w:val="24"/>
                <w:lang w:eastAsia="pt-PT"/>
              </w:rPr>
              <w:t>Horizonte da obra: Princípios de uma moral de acordo com o espírito da crítica.</w:t>
            </w:r>
          </w:p>
          <w:p w:rsidR="00B31844" w:rsidRPr="00903620" w:rsidRDefault="00B31844" w:rsidP="00B31844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903620">
              <w:rPr>
                <w:rFonts w:cstheme="minorHAnsi"/>
                <w:sz w:val="24"/>
                <w:szCs w:val="24"/>
              </w:rPr>
              <w:t>- O fundamento moral na razão prática.</w:t>
            </w:r>
          </w:p>
          <w:p w:rsidR="00B31844" w:rsidRPr="00903620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3620">
              <w:rPr>
                <w:rFonts w:cstheme="minorHAnsi"/>
                <w:sz w:val="24"/>
                <w:szCs w:val="24"/>
              </w:rPr>
              <w:t xml:space="preserve"> - O imperativo categórico e a sua universalidade. </w:t>
            </w:r>
          </w:p>
          <w:p w:rsidR="00B31844" w:rsidRPr="004D44CE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3620">
              <w:rPr>
                <w:rFonts w:cstheme="minorHAnsi"/>
                <w:sz w:val="24"/>
                <w:szCs w:val="24"/>
              </w:rPr>
              <w:t xml:space="preserve">- A autonomia como princípio da moral. </w:t>
            </w:r>
          </w:p>
        </w:tc>
        <w:tc>
          <w:tcPr>
            <w:tcW w:w="1976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Questão optativas</w:t>
            </w:r>
          </w:p>
        </w:tc>
        <w:tc>
          <w:tcPr>
            <w:tcW w:w="1284" w:type="dxa"/>
          </w:tcPr>
          <w:p w:rsidR="00B31844" w:rsidRDefault="00B31844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1844" w:rsidTr="00455306">
        <w:tc>
          <w:tcPr>
            <w:tcW w:w="9498" w:type="dxa"/>
            <w:gridSpan w:val="3"/>
          </w:tcPr>
          <w:p w:rsidR="00B31844" w:rsidRDefault="00DF38C0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80</w:t>
            </w:r>
            <w:r w:rsidR="00B31844">
              <w:rPr>
                <w:rFonts w:cstheme="minorHAnsi"/>
                <w:b/>
                <w:bCs/>
                <w:sz w:val="24"/>
                <w:szCs w:val="24"/>
              </w:rPr>
              <w:t xml:space="preserve"> pontos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A06FE" w:rsidTr="00455306">
        <w:tc>
          <w:tcPr>
            <w:tcW w:w="9498" w:type="dxa"/>
            <w:gridSpan w:val="3"/>
          </w:tcPr>
          <w:p w:rsidR="00DA06FE" w:rsidRDefault="00DA06FE" w:rsidP="00B3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 – 200 pontos</w:t>
            </w:r>
          </w:p>
        </w:tc>
      </w:tr>
    </w:tbl>
    <w:p w:rsidR="00CE1C45" w:rsidRDefault="00CE1C45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D44CE" w:rsidRPr="005E0BDC" w:rsidRDefault="00023030">
      <w:pPr>
        <w:rPr>
          <w:sz w:val="24"/>
          <w:szCs w:val="24"/>
        </w:rPr>
      </w:pPr>
      <w:r>
        <w:rPr>
          <w:sz w:val="24"/>
          <w:szCs w:val="24"/>
        </w:rPr>
        <w:t>Lisboa, 24</w:t>
      </w:r>
      <w:r w:rsidR="00DA06FE">
        <w:rPr>
          <w:sz w:val="24"/>
          <w:szCs w:val="24"/>
        </w:rPr>
        <w:t xml:space="preserve"> de Maio de 2021</w:t>
      </w:r>
    </w:p>
    <w:sectPr w:rsidR="004D44CE" w:rsidRPr="005E0B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46" w:rsidRDefault="00563046" w:rsidP="004D44CE">
      <w:pPr>
        <w:spacing w:after="0" w:line="240" w:lineRule="auto"/>
      </w:pPr>
      <w:r>
        <w:separator/>
      </w:r>
    </w:p>
  </w:endnote>
  <w:endnote w:type="continuationSeparator" w:id="0">
    <w:p w:rsidR="00563046" w:rsidRDefault="00563046" w:rsidP="004D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46" w:rsidRDefault="00563046" w:rsidP="004D44CE">
      <w:pPr>
        <w:spacing w:after="0" w:line="240" w:lineRule="auto"/>
      </w:pPr>
      <w:r>
        <w:separator/>
      </w:r>
    </w:p>
  </w:footnote>
  <w:footnote w:type="continuationSeparator" w:id="0">
    <w:p w:rsidR="00563046" w:rsidRDefault="00563046" w:rsidP="004D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CE" w:rsidRDefault="004D44C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65058AF" wp14:editId="63670B56">
          <wp:simplePos x="0" y="0"/>
          <wp:positionH relativeFrom="column">
            <wp:posOffset>4324350</wp:posOffset>
          </wp:positionH>
          <wp:positionV relativeFrom="paragraph">
            <wp:posOffset>-162560</wp:posOffset>
          </wp:positionV>
          <wp:extent cx="1627505" cy="9728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61"/>
    <w:rsid w:val="00023030"/>
    <w:rsid w:val="000A3D23"/>
    <w:rsid w:val="0012563F"/>
    <w:rsid w:val="00142D61"/>
    <w:rsid w:val="00184697"/>
    <w:rsid w:val="00465954"/>
    <w:rsid w:val="004D44CE"/>
    <w:rsid w:val="00563046"/>
    <w:rsid w:val="005E0BDC"/>
    <w:rsid w:val="0075526D"/>
    <w:rsid w:val="00757F0E"/>
    <w:rsid w:val="00786A60"/>
    <w:rsid w:val="008F413D"/>
    <w:rsid w:val="00903620"/>
    <w:rsid w:val="00942329"/>
    <w:rsid w:val="00B31844"/>
    <w:rsid w:val="00CE1C45"/>
    <w:rsid w:val="00CF74EC"/>
    <w:rsid w:val="00DA06FE"/>
    <w:rsid w:val="00DF38C0"/>
    <w:rsid w:val="00E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BC3B"/>
  <w15:chartTrackingRefBased/>
  <w15:docId w15:val="{4B9FA2F5-839B-41E6-9214-5AC6F97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13D"/>
    <w:pPr>
      <w:spacing w:after="0" w:line="240" w:lineRule="auto"/>
    </w:pPr>
  </w:style>
  <w:style w:type="paragraph" w:customStyle="1" w:styleId="Default">
    <w:name w:val="Default"/>
    <w:rsid w:val="00184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4CE"/>
  </w:style>
  <w:style w:type="paragraph" w:styleId="Footer">
    <w:name w:val="footer"/>
    <w:basedOn w:val="Normal"/>
    <w:link w:val="FooterChar"/>
    <w:uiPriority w:val="99"/>
    <w:unhideWhenUsed/>
    <w:rsid w:val="004D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4CE"/>
  </w:style>
  <w:style w:type="table" w:styleId="TableGrid">
    <w:name w:val="Table Grid"/>
    <w:basedOn w:val="TableNormal"/>
    <w:uiPriority w:val="39"/>
    <w:rsid w:val="00CE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Ruas</dc:creator>
  <cp:keywords/>
  <dc:description/>
  <cp:lastModifiedBy>Telma Ruas</cp:lastModifiedBy>
  <cp:revision>12</cp:revision>
  <cp:lastPrinted>2020-06-17T09:28:00Z</cp:lastPrinted>
  <dcterms:created xsi:type="dcterms:W3CDTF">2020-06-14T16:05:00Z</dcterms:created>
  <dcterms:modified xsi:type="dcterms:W3CDTF">2021-05-27T10:37:00Z</dcterms:modified>
</cp:coreProperties>
</file>